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7790" w:rsidRDefault="00037790" w:rsidP="00037790">
      <w:pPr>
        <w:widowControl/>
        <w:pBdr>
          <w:bottom w:val="single" w:sz="6" w:space="8" w:color="E7E7EB"/>
        </w:pBdr>
        <w:shd w:val="clear" w:color="auto" w:fill="FFFFFF"/>
        <w:spacing w:after="210"/>
        <w:jc w:val="center"/>
        <w:outlineLvl w:val="1"/>
        <w:rPr>
          <w:rFonts w:ascii="Helvetica" w:eastAsia="宋体" w:hAnsi="Helvetica" w:cs="Helvetica"/>
          <w:color w:val="000000"/>
          <w:kern w:val="0"/>
          <w:sz w:val="36"/>
          <w:szCs w:val="36"/>
        </w:rPr>
      </w:pPr>
      <w:r w:rsidRPr="00037790">
        <w:rPr>
          <w:rFonts w:ascii="Helvetica" w:eastAsia="宋体" w:hAnsi="Helvetica" w:cs="Helvetica"/>
          <w:color w:val="000000"/>
          <w:kern w:val="0"/>
          <w:sz w:val="36"/>
          <w:szCs w:val="36"/>
        </w:rPr>
        <w:t>医学影像应该迎来怎样的人工智能</w:t>
      </w:r>
    </w:p>
    <w:p w:rsidR="00037790" w:rsidRDefault="00037790" w:rsidP="00037790">
      <w:pPr>
        <w:widowControl/>
        <w:pBdr>
          <w:bottom w:val="single" w:sz="6" w:space="8" w:color="E7E7EB"/>
        </w:pBdr>
        <w:shd w:val="clear" w:color="auto" w:fill="FFFFFF"/>
        <w:spacing w:after="210"/>
        <w:jc w:val="center"/>
        <w:outlineLvl w:val="1"/>
        <w:rPr>
          <w:rFonts w:ascii="Helvetica" w:eastAsia="宋体" w:hAnsi="Helvetica" w:cs="Helvetica"/>
          <w:color w:val="000000"/>
          <w:kern w:val="0"/>
          <w:sz w:val="36"/>
          <w:szCs w:val="36"/>
        </w:rPr>
      </w:pPr>
    </w:p>
    <w:p w:rsidR="00037790" w:rsidRDefault="00037790" w:rsidP="00037790">
      <w:pPr>
        <w:pStyle w:val="a3"/>
        <w:spacing w:before="0" w:beforeAutospacing="0" w:after="0" w:afterAutospacing="0"/>
      </w:pPr>
      <w:r>
        <w:rPr>
          <w:b/>
          <w:bCs/>
        </w:rPr>
        <w:t>雷军：未来十年,人工智能会取代超50%的人</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雷军</w:t>
      </w:r>
      <w:r>
        <w:rPr>
          <w:rFonts w:ascii="Helvetica" w:hAnsi="Helvetica" w:cs="Helvetica"/>
          <w:color w:val="3E3E3E"/>
          <w:sz w:val="21"/>
          <w:szCs w:val="21"/>
        </w:rPr>
        <w:t>17</w:t>
      </w:r>
      <w:r>
        <w:rPr>
          <w:rFonts w:ascii="Helvetica" w:hAnsi="Helvetica" w:cs="Helvetica"/>
          <w:color w:val="3E3E3E"/>
          <w:sz w:val="21"/>
          <w:szCs w:val="21"/>
        </w:rPr>
        <w:t>年两会一共提交了三个议案，包括把人工智能列入国家战略、大力发展新零售激发实体经济新动能以及抓住一带一路的历史机遇推动中国科技企业出海等。其中最受争议的议案就是人工智能是否应该列入国家战略。在雷军看来，去年</w:t>
      </w:r>
      <w:r>
        <w:rPr>
          <w:rFonts w:ascii="Helvetica" w:hAnsi="Helvetica" w:cs="Helvetica"/>
          <w:color w:val="3E3E3E"/>
          <w:sz w:val="21"/>
          <w:szCs w:val="21"/>
        </w:rPr>
        <w:t>AlphaGo</w:t>
      </w:r>
      <w:r>
        <w:rPr>
          <w:rFonts w:ascii="Helvetica" w:hAnsi="Helvetica" w:cs="Helvetica"/>
          <w:color w:val="3E3E3E"/>
          <w:sz w:val="21"/>
          <w:szCs w:val="21"/>
        </w:rPr>
        <w:t>击败了人类的围棋高手的突破不亚于一次技术革命，可以预见在</w:t>
      </w:r>
      <w:r>
        <w:rPr>
          <w:rFonts w:ascii="Helvetica" w:hAnsi="Helvetica" w:cs="Helvetica"/>
          <w:color w:val="3E3E3E"/>
          <w:sz w:val="21"/>
          <w:szCs w:val="21"/>
        </w:rPr>
        <w:t>10</w:t>
      </w:r>
      <w:r>
        <w:rPr>
          <w:rFonts w:ascii="Helvetica" w:hAnsi="Helvetica" w:cs="Helvetica"/>
          <w:color w:val="3E3E3E"/>
          <w:sz w:val="21"/>
          <w:szCs w:val="21"/>
        </w:rPr>
        <w:t>年之内，人工智能会取代超过</w:t>
      </w:r>
      <w:r>
        <w:rPr>
          <w:rFonts w:ascii="Helvetica" w:hAnsi="Helvetica" w:cs="Helvetica"/>
          <w:color w:val="3E3E3E"/>
          <w:sz w:val="21"/>
          <w:szCs w:val="21"/>
        </w:rPr>
        <w:t>50%</w:t>
      </w:r>
      <w:r>
        <w:rPr>
          <w:rFonts w:ascii="Helvetica" w:hAnsi="Helvetica" w:cs="Helvetica"/>
          <w:color w:val="3E3E3E"/>
          <w:sz w:val="21"/>
          <w:szCs w:val="21"/>
        </w:rPr>
        <w:t>的人工。</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之所以建议把人工智能列入国家战略，雷军认为中国有把握这次历史机遇的基础：其一，过去这些年，中国在移动互联网的领先优势，通过</w:t>
      </w:r>
      <w:proofErr w:type="gramStart"/>
      <w:r>
        <w:rPr>
          <w:rFonts w:ascii="Helvetica" w:hAnsi="Helvetica" w:cs="Helvetica"/>
          <w:color w:val="3E3E3E"/>
          <w:sz w:val="21"/>
          <w:szCs w:val="21"/>
        </w:rPr>
        <w:t>云服务</w:t>
      </w:r>
      <w:proofErr w:type="gramEnd"/>
      <w:r>
        <w:rPr>
          <w:rFonts w:ascii="Helvetica" w:hAnsi="Helvetica" w:cs="Helvetica"/>
          <w:color w:val="3E3E3E"/>
          <w:sz w:val="21"/>
          <w:szCs w:val="21"/>
        </w:rPr>
        <w:t>和大数据很快会转化为人工智能的优势；其二，有专家统计过，过去几年内</w:t>
      </w:r>
      <w:r>
        <w:rPr>
          <w:rFonts w:ascii="Helvetica" w:hAnsi="Helvetica" w:cs="Helvetica"/>
          <w:color w:val="3E3E3E"/>
          <w:sz w:val="21"/>
          <w:szCs w:val="21"/>
        </w:rPr>
        <w:t>43%</w:t>
      </w:r>
      <w:r>
        <w:rPr>
          <w:rFonts w:ascii="Helvetica" w:hAnsi="Helvetica" w:cs="Helvetica"/>
          <w:color w:val="3E3E3E"/>
          <w:sz w:val="21"/>
          <w:szCs w:val="21"/>
        </w:rPr>
        <w:t>的关于人工智能的论文都是由中国人撰写，而环顾全球各大互联网巨头，人工智能的负责人都是华人，这让中国具有先决优势；第三，中国在基础教育阶段就比较重视数学学科，而人工智能背后</w:t>
      </w:r>
      <w:proofErr w:type="gramStart"/>
      <w:r>
        <w:rPr>
          <w:rFonts w:ascii="Helvetica" w:hAnsi="Helvetica" w:cs="Helvetica"/>
          <w:color w:val="3E3E3E"/>
          <w:sz w:val="21"/>
          <w:szCs w:val="21"/>
        </w:rPr>
        <w:t>最</w:t>
      </w:r>
      <w:proofErr w:type="gramEnd"/>
      <w:r>
        <w:rPr>
          <w:rFonts w:ascii="Helvetica" w:hAnsi="Helvetica" w:cs="Helvetica"/>
          <w:color w:val="3E3E3E"/>
          <w:sz w:val="21"/>
          <w:szCs w:val="21"/>
        </w:rPr>
        <w:t>核心的因素就是算法，这是我们具有的核心优势。</w:t>
      </w:r>
    </w:p>
    <w:p w:rsidR="00037790" w:rsidRDefault="00037790" w:rsidP="00037790">
      <w:pPr>
        <w:pStyle w:val="a3"/>
        <w:spacing w:before="0" w:beforeAutospacing="0" w:after="0" w:afterAutospacing="0"/>
      </w:pPr>
      <w:r>
        <w:rPr>
          <w:rStyle w:val="a4"/>
        </w:rPr>
        <w:t>人工智能+医疗</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方正证券近日发布的《互联网医疗深度报告》（以下简称</w:t>
      </w:r>
      <w:r>
        <w:rPr>
          <w:rFonts w:ascii="Helvetica" w:hAnsi="Helvetica" w:cs="Helvetica"/>
          <w:color w:val="3E3E3E"/>
          <w:sz w:val="21"/>
          <w:szCs w:val="21"/>
        </w:rPr>
        <w:t>“</w:t>
      </w:r>
      <w:r>
        <w:rPr>
          <w:rFonts w:ascii="Helvetica" w:hAnsi="Helvetica" w:cs="Helvetica"/>
          <w:color w:val="3E3E3E"/>
          <w:sz w:val="21"/>
          <w:szCs w:val="21"/>
        </w:rPr>
        <w:t>方正证券报告</w:t>
      </w:r>
      <w:r>
        <w:rPr>
          <w:rFonts w:ascii="Helvetica" w:hAnsi="Helvetica" w:cs="Helvetica"/>
          <w:color w:val="3E3E3E"/>
          <w:sz w:val="21"/>
          <w:szCs w:val="21"/>
        </w:rPr>
        <w:t>”</w:t>
      </w:r>
      <w:r>
        <w:rPr>
          <w:rFonts w:ascii="Helvetica" w:hAnsi="Helvetica" w:cs="Helvetica"/>
          <w:color w:val="3E3E3E"/>
          <w:sz w:val="21"/>
          <w:szCs w:val="21"/>
        </w:rPr>
        <w:t>）显示，虽然安防和智能</w:t>
      </w:r>
      <w:proofErr w:type="gramStart"/>
      <w:r>
        <w:rPr>
          <w:rFonts w:ascii="Helvetica" w:hAnsi="Helvetica" w:cs="Helvetica"/>
          <w:color w:val="3E3E3E"/>
          <w:sz w:val="21"/>
          <w:szCs w:val="21"/>
        </w:rPr>
        <w:t>投顾领域</w:t>
      </w:r>
      <w:proofErr w:type="gramEnd"/>
      <w:r>
        <w:rPr>
          <w:rFonts w:ascii="Helvetica" w:hAnsi="Helvetica" w:cs="Helvetica"/>
          <w:color w:val="3E3E3E"/>
          <w:sz w:val="21"/>
          <w:szCs w:val="21"/>
        </w:rPr>
        <w:t>最为火热，但率先落地的可能会在医疗领域。</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br/>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proofErr w:type="gramStart"/>
      <w:r>
        <w:rPr>
          <w:rFonts w:ascii="Helvetica" w:hAnsi="Helvetica" w:cs="Helvetica"/>
          <w:color w:val="3E3E3E"/>
          <w:sz w:val="21"/>
          <w:szCs w:val="21"/>
        </w:rPr>
        <w:t>思派网络</w:t>
      </w:r>
      <w:proofErr w:type="gramEnd"/>
      <w:r>
        <w:rPr>
          <w:rFonts w:ascii="Helvetica" w:hAnsi="Helvetica" w:cs="Helvetica"/>
          <w:color w:val="3E3E3E"/>
          <w:sz w:val="21"/>
          <w:szCs w:val="21"/>
        </w:rPr>
        <w:t>创始人马旭广认为，人工智能目前还是作为医生的辅助工具，</w:t>
      </w:r>
      <w:r>
        <w:rPr>
          <w:rFonts w:ascii="Helvetica" w:hAnsi="Helvetica" w:cs="Helvetica"/>
          <w:color w:val="3E3E3E"/>
          <w:sz w:val="21"/>
          <w:szCs w:val="21"/>
        </w:rPr>
        <w:t>“</w:t>
      </w:r>
      <w:r>
        <w:rPr>
          <w:rFonts w:ascii="Helvetica" w:hAnsi="Helvetica" w:cs="Helvetica"/>
          <w:color w:val="3E3E3E"/>
          <w:sz w:val="21"/>
          <w:szCs w:val="21"/>
        </w:rPr>
        <w:t>可能今后医生就不存在了，但起码今天所有的</w:t>
      </w:r>
      <w:r>
        <w:rPr>
          <w:rFonts w:ascii="Helvetica" w:hAnsi="Helvetica" w:cs="Helvetica"/>
          <w:color w:val="3E3E3E"/>
          <w:sz w:val="21"/>
          <w:szCs w:val="21"/>
        </w:rPr>
        <w:t>AI</w:t>
      </w:r>
      <w:r>
        <w:rPr>
          <w:rFonts w:ascii="Helvetica" w:hAnsi="Helvetica" w:cs="Helvetica"/>
          <w:color w:val="3E3E3E"/>
          <w:sz w:val="21"/>
          <w:szCs w:val="21"/>
        </w:rPr>
        <w:t>都应该是帮助医生提高效率，解决医生不愿意做的，又脏又累的工作，这样的</w:t>
      </w:r>
      <w:r>
        <w:rPr>
          <w:rFonts w:ascii="Helvetica" w:hAnsi="Helvetica" w:cs="Helvetica"/>
          <w:color w:val="3E3E3E"/>
          <w:sz w:val="21"/>
          <w:szCs w:val="21"/>
        </w:rPr>
        <w:t>AI</w:t>
      </w:r>
      <w:r>
        <w:rPr>
          <w:rFonts w:ascii="Helvetica" w:hAnsi="Helvetica" w:cs="Helvetica"/>
          <w:color w:val="3E3E3E"/>
          <w:sz w:val="21"/>
          <w:szCs w:val="21"/>
        </w:rPr>
        <w:t>才有前途，才有机会。</w:t>
      </w:r>
      <w:r>
        <w:rPr>
          <w:rFonts w:ascii="Helvetica" w:hAnsi="Helvetica" w:cs="Helvetica"/>
          <w:color w:val="3E3E3E"/>
          <w:sz w:val="21"/>
          <w:szCs w:val="21"/>
        </w:rPr>
        <w:t>”</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人工智能在医疗领域的应用，需要得到医生或医疗相关人员认可才能够推行。人工智能医疗的创业公司一开始要有医疗从业人员的参与。因为让</w:t>
      </w:r>
      <w:r>
        <w:rPr>
          <w:rFonts w:ascii="Helvetica" w:hAnsi="Helvetica" w:cs="Helvetica"/>
          <w:color w:val="3E3E3E"/>
          <w:sz w:val="21"/>
          <w:szCs w:val="21"/>
        </w:rPr>
        <w:t>AI</w:t>
      </w:r>
      <w:r>
        <w:rPr>
          <w:rFonts w:ascii="Helvetica" w:hAnsi="Helvetica" w:cs="Helvetica"/>
          <w:color w:val="3E3E3E"/>
          <w:sz w:val="21"/>
          <w:szCs w:val="21"/>
        </w:rPr>
        <w:t>学习的病例仍然需要医生来产生，一些高水准有研究性强的医生将会越来越吃香，而某些低水准的医生将会被取代。</w:t>
      </w:r>
    </w:p>
    <w:p w:rsidR="00037790" w:rsidRDefault="00037790" w:rsidP="00037790">
      <w:pPr>
        <w:pStyle w:val="a3"/>
        <w:spacing w:before="0" w:beforeAutospacing="0" w:after="0" w:afterAutospacing="0"/>
      </w:pPr>
      <w:r>
        <w:rPr>
          <w:rStyle w:val="a4"/>
        </w:rPr>
        <w:t>人工智能+医学影像</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“AI+</w:t>
      </w:r>
      <w:r>
        <w:rPr>
          <w:rFonts w:ascii="Helvetica" w:hAnsi="Helvetica" w:cs="Helvetica"/>
          <w:color w:val="3E3E3E"/>
          <w:sz w:val="21"/>
          <w:szCs w:val="21"/>
        </w:rPr>
        <w:t>医学影像</w:t>
      </w:r>
      <w:r>
        <w:rPr>
          <w:rFonts w:ascii="Helvetica" w:hAnsi="Helvetica" w:cs="Helvetica"/>
          <w:color w:val="3E3E3E"/>
          <w:sz w:val="21"/>
          <w:szCs w:val="21"/>
        </w:rPr>
        <w:t>”</w:t>
      </w:r>
      <w:r>
        <w:rPr>
          <w:rFonts w:ascii="Helvetica" w:hAnsi="Helvetica" w:cs="Helvetica"/>
          <w:color w:val="3E3E3E"/>
          <w:sz w:val="21"/>
          <w:szCs w:val="21"/>
        </w:rPr>
        <w:t>被多位业内人士认为最有可能率先实现商业化。</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br/>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lastRenderedPageBreak/>
        <w:t>AI+</w:t>
      </w:r>
      <w:r>
        <w:rPr>
          <w:rFonts w:ascii="Helvetica" w:hAnsi="Helvetica" w:cs="Helvetica"/>
          <w:color w:val="3E3E3E"/>
          <w:sz w:val="21"/>
          <w:szCs w:val="21"/>
        </w:rPr>
        <w:t>医学影像，是将人工智能技术具体应用在医学影像的诊断上，在国外主要分为两部分：一是图像识别，应用于感知环节，其主要目的是将影像这类</w:t>
      </w:r>
      <w:proofErr w:type="gramStart"/>
      <w:r>
        <w:rPr>
          <w:rFonts w:ascii="Helvetica" w:hAnsi="Helvetica" w:cs="Helvetica"/>
          <w:color w:val="3E3E3E"/>
          <w:sz w:val="21"/>
          <w:szCs w:val="21"/>
        </w:rPr>
        <w:t>非机构化数据</w:t>
      </w:r>
      <w:proofErr w:type="gramEnd"/>
      <w:r>
        <w:rPr>
          <w:rFonts w:ascii="Helvetica" w:hAnsi="Helvetica" w:cs="Helvetica"/>
          <w:color w:val="3E3E3E"/>
          <w:sz w:val="21"/>
          <w:szCs w:val="21"/>
        </w:rPr>
        <w:t>进行分析，获取一些有意义的信息；二是深度学习，应用于学习和分析环节，是</w:t>
      </w:r>
      <w:r>
        <w:rPr>
          <w:rFonts w:ascii="Helvetica" w:hAnsi="Helvetica" w:cs="Helvetica"/>
          <w:color w:val="3E3E3E"/>
          <w:sz w:val="21"/>
          <w:szCs w:val="21"/>
        </w:rPr>
        <w:t>AI</w:t>
      </w:r>
      <w:r>
        <w:rPr>
          <w:rFonts w:ascii="Helvetica" w:hAnsi="Helvetica" w:cs="Helvetica"/>
          <w:color w:val="3E3E3E"/>
          <w:sz w:val="21"/>
          <w:szCs w:val="21"/>
        </w:rPr>
        <w:t>应用的</w:t>
      </w:r>
      <w:proofErr w:type="gramStart"/>
      <w:r>
        <w:rPr>
          <w:rFonts w:ascii="Helvetica" w:hAnsi="Helvetica" w:cs="Helvetica"/>
          <w:color w:val="3E3E3E"/>
          <w:sz w:val="21"/>
          <w:szCs w:val="21"/>
        </w:rPr>
        <w:t>最</w:t>
      </w:r>
      <w:proofErr w:type="gramEnd"/>
      <w:r>
        <w:rPr>
          <w:rFonts w:ascii="Helvetica" w:hAnsi="Helvetica" w:cs="Helvetica"/>
          <w:color w:val="3E3E3E"/>
          <w:sz w:val="21"/>
          <w:szCs w:val="21"/>
        </w:rPr>
        <w:t>核心环节，通过大量的影像数据和诊断数据，不断对神经元网络进行深度学习训练，促使其掌握</w:t>
      </w:r>
      <w:r>
        <w:rPr>
          <w:rFonts w:ascii="Helvetica" w:hAnsi="Helvetica" w:cs="Helvetica"/>
          <w:color w:val="3E3E3E"/>
          <w:sz w:val="21"/>
          <w:szCs w:val="21"/>
        </w:rPr>
        <w:t>“</w:t>
      </w:r>
      <w:r>
        <w:rPr>
          <w:rFonts w:ascii="Helvetica" w:hAnsi="Helvetica" w:cs="Helvetica"/>
          <w:color w:val="3E3E3E"/>
          <w:sz w:val="21"/>
          <w:szCs w:val="21"/>
        </w:rPr>
        <w:t>诊断</w:t>
      </w:r>
      <w:r>
        <w:rPr>
          <w:rFonts w:ascii="Helvetica" w:hAnsi="Helvetica" w:cs="Helvetica"/>
          <w:color w:val="3E3E3E"/>
          <w:sz w:val="21"/>
          <w:szCs w:val="21"/>
        </w:rPr>
        <w:t>”</w:t>
      </w:r>
      <w:r>
        <w:rPr>
          <w:rFonts w:ascii="Helvetica" w:hAnsi="Helvetica" w:cs="Helvetica"/>
          <w:color w:val="3E3E3E"/>
          <w:sz w:val="21"/>
          <w:szCs w:val="21"/>
        </w:rPr>
        <w:t>的能力。</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图像智能识别可以降低医生的工作量，这是业界已经达成共识的，但是在综合诊疗上人工智能是否能给予医生很好的建议和意见？</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br/>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IT</w:t>
      </w:r>
      <w:r>
        <w:rPr>
          <w:rFonts w:ascii="Helvetica" w:hAnsi="Helvetica" w:cs="Helvetica"/>
          <w:color w:val="3E3E3E"/>
          <w:sz w:val="21"/>
          <w:szCs w:val="21"/>
        </w:rPr>
        <w:t>和互联网出身的人对此有很大的信心，但医生背景的人目前还有很多疑虑。</w:t>
      </w:r>
    </w:p>
    <w:p w:rsidR="00037790" w:rsidRDefault="00037790" w:rsidP="00037790">
      <w:pPr>
        <w:pStyle w:val="a3"/>
        <w:spacing w:before="0" w:beforeAutospacing="0" w:after="0" w:afterAutospacing="0"/>
      </w:pPr>
      <w:r>
        <w:rPr>
          <w:rStyle w:val="a4"/>
        </w:rPr>
        <w:t>中国的AI+医学影像为什么特殊</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医生的疑虑很大程度上是因为，无论是治疗皮肤病还是癌症，图像可能只是一个参数，而治疗疾病需要多个参数。而从投资人角度来说，光看图像也不足以让其做出判断。投资人更希望至少能解决一个小的问题，能做出一个临床辅助诊断。</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br/>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中国虽然医疗数据量特别庞大，但根据</w:t>
      </w:r>
      <w:r>
        <w:rPr>
          <w:rFonts w:ascii="Helvetica" w:hAnsi="Helvetica" w:cs="Helvetica"/>
          <w:color w:val="3E3E3E"/>
          <w:sz w:val="21"/>
          <w:szCs w:val="21"/>
        </w:rPr>
        <w:t>IDC Digital</w:t>
      </w:r>
      <w:r>
        <w:rPr>
          <w:rFonts w:ascii="Helvetica" w:hAnsi="Helvetica" w:cs="Helvetica"/>
          <w:color w:val="3E3E3E"/>
          <w:sz w:val="21"/>
          <w:szCs w:val="21"/>
        </w:rPr>
        <w:t>的预测，其中</w:t>
      </w:r>
      <w:r>
        <w:rPr>
          <w:rFonts w:ascii="Helvetica" w:hAnsi="Helvetica" w:cs="Helvetica"/>
          <w:color w:val="3E3E3E"/>
          <w:sz w:val="21"/>
          <w:szCs w:val="21"/>
        </w:rPr>
        <w:t>80%</w:t>
      </w:r>
      <w:r>
        <w:rPr>
          <w:rFonts w:ascii="Helvetica" w:hAnsi="Helvetica" w:cs="Helvetica"/>
          <w:color w:val="3E3E3E"/>
          <w:sz w:val="21"/>
          <w:szCs w:val="21"/>
        </w:rPr>
        <w:t>的数据均是非结构化数据。</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br/>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医学影像数据实际上是报告</w:t>
      </w:r>
      <w:r>
        <w:rPr>
          <w:rFonts w:ascii="Helvetica" w:hAnsi="Helvetica" w:cs="Helvetica"/>
          <w:color w:val="3E3E3E"/>
          <w:sz w:val="21"/>
          <w:szCs w:val="21"/>
        </w:rPr>
        <w:t>+</w:t>
      </w:r>
      <w:r>
        <w:rPr>
          <w:rFonts w:ascii="Helvetica" w:hAnsi="Helvetica" w:cs="Helvetica"/>
          <w:color w:val="3E3E3E"/>
          <w:sz w:val="21"/>
          <w:szCs w:val="21"/>
        </w:rPr>
        <w:t>影像。单单分析影像本身还不够，更重要的是对影像本身所对应的诊断报告也加以分析。而中国的影像诊断报告呈现出因医生而异的显著特点，由于影像诊断医生的个人习惯，执业医院，教育背景，导师影响等因素导致了不同地区不同医院的影像报告不同标准的情况。</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所以将</w:t>
      </w:r>
      <w:r>
        <w:rPr>
          <w:rFonts w:ascii="Helvetica" w:hAnsi="Helvetica" w:cs="Helvetica"/>
          <w:color w:val="3E3E3E"/>
          <w:sz w:val="21"/>
          <w:szCs w:val="21"/>
        </w:rPr>
        <w:t>AI</w:t>
      </w:r>
      <w:r>
        <w:rPr>
          <w:rFonts w:ascii="Helvetica" w:hAnsi="Helvetica" w:cs="Helvetica"/>
          <w:color w:val="3E3E3E"/>
          <w:sz w:val="21"/>
          <w:szCs w:val="21"/>
        </w:rPr>
        <w:t>具体应用在医学影像诊断上，除了通行的图像识别和深度学习之外，还有一个前提：即如何将</w:t>
      </w:r>
      <w:r>
        <w:rPr>
          <w:rFonts w:ascii="Helvetica" w:hAnsi="Helvetica" w:cs="Helvetica"/>
          <w:color w:val="3E3E3E"/>
          <w:sz w:val="21"/>
          <w:szCs w:val="21"/>
        </w:rPr>
        <w:t>80%</w:t>
      </w:r>
      <w:r>
        <w:rPr>
          <w:rFonts w:ascii="Helvetica" w:hAnsi="Helvetica" w:cs="Helvetica"/>
          <w:color w:val="3E3E3E"/>
          <w:sz w:val="21"/>
          <w:szCs w:val="21"/>
        </w:rPr>
        <w:t>的非结构化数据转化为结构化数据。</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br/>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在这个基础上，具有无线想象空间的医疗数据才具有落地的实现价值。</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br/>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满足以上三个条件才意味着能够将人工智能具体应用到医学影像的诊断上。而人工智能能否成功，条件只有一个，那就是海量数据，今天，没有海量的数据就没有戏。</w:t>
      </w:r>
    </w:p>
    <w:p w:rsidR="00037790" w:rsidRDefault="00037790" w:rsidP="00037790">
      <w:pPr>
        <w:widowControl/>
        <w:pBdr>
          <w:bottom w:val="single" w:sz="6" w:space="8" w:color="E7E7EB"/>
        </w:pBdr>
        <w:shd w:val="clear" w:color="auto" w:fill="FFFFFF"/>
        <w:spacing w:after="210"/>
        <w:jc w:val="center"/>
        <w:outlineLvl w:val="1"/>
        <w:rPr>
          <w:rFonts w:ascii="Helvetica" w:hAnsi="Helvetica" w:cs="Helvetica"/>
          <w:color w:val="3E3E3E"/>
          <w:szCs w:val="21"/>
          <w:shd w:val="clear" w:color="auto" w:fill="FFFFFF"/>
        </w:rPr>
      </w:pPr>
      <w:r>
        <w:rPr>
          <w:rFonts w:ascii="Helvetica" w:hAnsi="Helvetica" w:cs="Helvetica"/>
          <w:color w:val="3E3E3E"/>
          <w:szCs w:val="21"/>
          <w:shd w:val="clear" w:color="auto" w:fill="FFFFFF"/>
        </w:rPr>
        <w:lastRenderedPageBreak/>
        <w:t>这就意味着目前能够做出一个成熟的辅助解决方案，又有数据积累的公司才能希望做好所谓的医学影像智能诊断。</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据了解，目前国内影像领域的</w:t>
      </w:r>
      <w:r>
        <w:rPr>
          <w:rFonts w:ascii="Helvetica" w:hAnsi="Helvetica" w:cs="Helvetica"/>
          <w:color w:val="3E3E3E"/>
          <w:sz w:val="21"/>
          <w:szCs w:val="21"/>
        </w:rPr>
        <w:t>AI</w:t>
      </w:r>
      <w:r>
        <w:rPr>
          <w:rFonts w:ascii="Helvetica" w:hAnsi="Helvetica" w:cs="Helvetica"/>
          <w:color w:val="3E3E3E"/>
          <w:sz w:val="21"/>
          <w:szCs w:val="21"/>
        </w:rPr>
        <w:t>绝大多数还集中在单纯的图像识别上，缺乏医学数据的积累和对影像报告的分析。而能够做出一个辅助诊断方案的，只有包括</w:t>
      </w:r>
      <w:proofErr w:type="gramStart"/>
      <w:r>
        <w:rPr>
          <w:rFonts w:ascii="Helvetica" w:hAnsi="Helvetica" w:cs="Helvetica"/>
          <w:color w:val="3E3E3E"/>
          <w:sz w:val="21"/>
          <w:szCs w:val="21"/>
        </w:rPr>
        <w:t>医</w:t>
      </w:r>
      <w:proofErr w:type="gramEnd"/>
      <w:r>
        <w:rPr>
          <w:rFonts w:ascii="Helvetica" w:hAnsi="Helvetica" w:cs="Helvetica"/>
          <w:color w:val="3E3E3E"/>
          <w:sz w:val="21"/>
          <w:szCs w:val="21"/>
        </w:rPr>
        <w:t>众影像在内的少数几家公司。</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br/>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r>
        <w:rPr>
          <w:rFonts w:ascii="Helvetica" w:hAnsi="Helvetica" w:cs="Helvetica"/>
          <w:color w:val="3E3E3E"/>
          <w:sz w:val="21"/>
          <w:szCs w:val="21"/>
        </w:rPr>
        <w:t>综上所述，</w:t>
      </w:r>
      <w:r>
        <w:rPr>
          <w:rFonts w:ascii="Helvetica" w:hAnsi="Helvetica" w:cs="Helvetica"/>
          <w:color w:val="3E3E3E"/>
          <w:sz w:val="21"/>
          <w:szCs w:val="21"/>
        </w:rPr>
        <w:t>AI+</w:t>
      </w:r>
      <w:r>
        <w:rPr>
          <w:rFonts w:ascii="Helvetica" w:hAnsi="Helvetica" w:cs="Helvetica"/>
          <w:color w:val="3E3E3E"/>
          <w:sz w:val="21"/>
          <w:szCs w:val="21"/>
        </w:rPr>
        <w:t>影像才刚开始，</w:t>
      </w:r>
      <w:r>
        <w:rPr>
          <w:rFonts w:ascii="Helvetica" w:hAnsi="Helvetica" w:cs="Helvetica"/>
          <w:color w:val="3E3E3E"/>
          <w:sz w:val="21"/>
          <w:szCs w:val="21"/>
        </w:rPr>
        <w:t>AI+</w:t>
      </w:r>
      <w:r>
        <w:rPr>
          <w:rFonts w:ascii="Helvetica" w:hAnsi="Helvetica" w:cs="Helvetica"/>
          <w:color w:val="3E3E3E"/>
          <w:sz w:val="21"/>
          <w:szCs w:val="21"/>
        </w:rPr>
        <w:t>医疗的应用更是需要很长的时间。比赛刚开始，让我们拭目以待，究竟是哪个机构能够真正利用人工智能解决切实的健康问题。</w:t>
      </w:r>
    </w:p>
    <w:p w:rsidR="00037790" w:rsidRDefault="00037790" w:rsidP="00037790">
      <w:pPr>
        <w:pStyle w:val="a3"/>
        <w:shd w:val="clear" w:color="auto" w:fill="FFFFFF"/>
        <w:spacing w:before="0" w:beforeAutospacing="0" w:after="0" w:afterAutospacing="0" w:line="384" w:lineRule="atLeast"/>
        <w:rPr>
          <w:rFonts w:ascii="Helvetica" w:hAnsi="Helvetica" w:cs="Helvetica"/>
          <w:color w:val="3E3E3E"/>
        </w:rPr>
      </w:pPr>
    </w:p>
    <w:p w:rsidR="00037790" w:rsidRDefault="00037790" w:rsidP="00037790">
      <w:pPr>
        <w:pStyle w:val="a3"/>
        <w:shd w:val="clear" w:color="auto" w:fill="FAFAFA"/>
        <w:spacing w:before="0" w:beforeAutospacing="0" w:after="0" w:afterAutospacing="0" w:line="480" w:lineRule="atLeast"/>
      </w:pPr>
      <w:proofErr w:type="gramStart"/>
      <w:r>
        <w:rPr>
          <w:rStyle w:val="a4"/>
          <w:sz w:val="27"/>
          <w:szCs w:val="27"/>
          <w:bdr w:val="none" w:sz="0" w:space="0" w:color="auto" w:frame="1"/>
        </w:rPr>
        <w:t>医</w:t>
      </w:r>
      <w:proofErr w:type="gramEnd"/>
      <w:r>
        <w:rPr>
          <w:rStyle w:val="a4"/>
          <w:sz w:val="27"/>
          <w:szCs w:val="27"/>
          <w:bdr w:val="none" w:sz="0" w:space="0" w:color="auto" w:frame="1"/>
        </w:rPr>
        <w:t>众掌上胶片</w:t>
      </w:r>
    </w:p>
    <w:p w:rsidR="00037790" w:rsidRDefault="00037790" w:rsidP="00037790">
      <w:pPr>
        <w:pStyle w:val="a3"/>
        <w:shd w:val="clear" w:color="auto" w:fill="FAFAFA"/>
        <w:spacing w:before="0" w:beforeAutospacing="0" w:after="0" w:afterAutospacing="0" w:line="315" w:lineRule="atLeast"/>
        <w:rPr>
          <w:rFonts w:ascii="微软雅黑" w:eastAsia="微软雅黑" w:hAnsi="微软雅黑"/>
          <w:sz w:val="21"/>
          <w:szCs w:val="21"/>
        </w:rPr>
      </w:pPr>
      <w:r>
        <w:rPr>
          <w:rFonts w:ascii="微软雅黑" w:eastAsia="微软雅黑" w:hAnsi="微软雅黑" w:hint="eastAsia"/>
          <w:sz w:val="21"/>
          <w:szCs w:val="21"/>
        </w:rPr>
        <w:t>“</w:t>
      </w:r>
      <w:proofErr w:type="gramStart"/>
      <w:r>
        <w:rPr>
          <w:rFonts w:ascii="微软雅黑" w:eastAsia="微软雅黑" w:hAnsi="微软雅黑" w:hint="eastAsia"/>
          <w:sz w:val="21"/>
          <w:szCs w:val="21"/>
        </w:rPr>
        <w:t>医</w:t>
      </w:r>
      <w:proofErr w:type="gramEnd"/>
      <w:r>
        <w:rPr>
          <w:rFonts w:ascii="微软雅黑" w:eastAsia="微软雅黑" w:hAnsi="微软雅黑" w:hint="eastAsia"/>
          <w:sz w:val="21"/>
          <w:szCs w:val="21"/>
        </w:rPr>
        <w:t>众掌上胶片”是北京长远佳信息科技有限公司与医疗机构合作，共同向患者提供的个人数字健康档案管理服务。</w:t>
      </w:r>
    </w:p>
    <w:p w:rsidR="00037790" w:rsidRDefault="00037790" w:rsidP="00037790">
      <w:pPr>
        <w:pStyle w:val="a3"/>
        <w:shd w:val="clear" w:color="auto" w:fill="FAFAFA"/>
        <w:spacing w:before="0" w:beforeAutospacing="0" w:after="0" w:afterAutospacing="0" w:line="315" w:lineRule="atLeast"/>
        <w:rPr>
          <w:rFonts w:ascii="微软雅黑" w:eastAsia="微软雅黑" w:hAnsi="微软雅黑" w:hint="eastAsia"/>
          <w:sz w:val="21"/>
          <w:szCs w:val="21"/>
        </w:rPr>
      </w:pPr>
      <w:r>
        <w:rPr>
          <w:rFonts w:ascii="微软雅黑" w:eastAsia="微软雅黑" w:hAnsi="微软雅黑" w:hint="eastAsia"/>
          <w:sz w:val="21"/>
          <w:szCs w:val="21"/>
        </w:rPr>
        <w:br/>
      </w:r>
    </w:p>
    <w:p w:rsidR="00037790" w:rsidRDefault="00037790" w:rsidP="00037790">
      <w:pPr>
        <w:pStyle w:val="a3"/>
        <w:shd w:val="clear" w:color="auto" w:fill="FAFAFA"/>
        <w:spacing w:before="0" w:beforeAutospacing="0" w:after="0" w:afterAutospacing="0"/>
        <w:rPr>
          <w:rFonts w:hint="eastAsia"/>
        </w:rPr>
      </w:pPr>
      <w:proofErr w:type="gramStart"/>
      <w:r>
        <w:rPr>
          <w:sz w:val="21"/>
          <w:szCs w:val="21"/>
        </w:rPr>
        <w:t>医</w:t>
      </w:r>
      <w:proofErr w:type="gramEnd"/>
      <w:r>
        <w:rPr>
          <w:sz w:val="21"/>
          <w:szCs w:val="21"/>
        </w:rPr>
        <w:t>众掌上胶片，改变以往纸质胶片易丢失，易折损的问题，提供给患者原始影像数据（</w:t>
      </w:r>
      <w:proofErr w:type="spellStart"/>
      <w:r>
        <w:rPr>
          <w:sz w:val="21"/>
          <w:szCs w:val="21"/>
        </w:rPr>
        <w:t>Dicom</w:t>
      </w:r>
      <w:proofErr w:type="spellEnd"/>
      <w:r>
        <w:rPr>
          <w:sz w:val="21"/>
          <w:szCs w:val="21"/>
        </w:rPr>
        <w:t>），将患者病历进行专业的信息化管理。</w:t>
      </w:r>
    </w:p>
    <w:p w:rsidR="00037790" w:rsidRDefault="00037790" w:rsidP="00037790">
      <w:pPr>
        <w:pStyle w:val="a3"/>
        <w:shd w:val="clear" w:color="auto" w:fill="FAFAFA"/>
        <w:spacing w:before="0" w:beforeAutospacing="0" w:after="0" w:afterAutospacing="0"/>
      </w:pPr>
      <w:r>
        <w:rPr>
          <w:sz w:val="21"/>
          <w:szCs w:val="21"/>
        </w:rPr>
        <w:br/>
      </w:r>
    </w:p>
    <w:p w:rsidR="00037790" w:rsidRDefault="00037790" w:rsidP="00037790">
      <w:pPr>
        <w:pStyle w:val="a3"/>
        <w:shd w:val="clear" w:color="auto" w:fill="FAFAFA"/>
        <w:spacing w:before="0" w:beforeAutospacing="0" w:after="0" w:afterAutospacing="0"/>
      </w:pPr>
      <w:r>
        <w:rPr>
          <w:sz w:val="21"/>
          <w:szCs w:val="21"/>
        </w:rPr>
        <w:t>患者在医院拍完片子，即可通过手机立即查看自己的检查结果。大大节省排队取片、等待诊断报告的时间。</w:t>
      </w:r>
      <w:proofErr w:type="gramStart"/>
      <w:r>
        <w:rPr>
          <w:sz w:val="21"/>
          <w:szCs w:val="21"/>
        </w:rPr>
        <w:t>医</w:t>
      </w:r>
      <w:proofErr w:type="gramEnd"/>
      <w:r>
        <w:rPr>
          <w:sz w:val="21"/>
          <w:szCs w:val="21"/>
        </w:rPr>
        <w:t>众将永久保存患者的原始影像数据，并支持随时随地调阅，</w:t>
      </w:r>
      <w:proofErr w:type="gramStart"/>
      <w:r>
        <w:rPr>
          <w:sz w:val="21"/>
          <w:szCs w:val="21"/>
        </w:rPr>
        <w:t>微信转发</w:t>
      </w:r>
      <w:proofErr w:type="gramEnd"/>
      <w:r>
        <w:rPr>
          <w:sz w:val="21"/>
          <w:szCs w:val="21"/>
        </w:rPr>
        <w:t>，收藏等功能。</w:t>
      </w:r>
    </w:p>
    <w:p w:rsidR="00037790" w:rsidRDefault="00037790" w:rsidP="00037790">
      <w:pPr>
        <w:pStyle w:val="a3"/>
        <w:shd w:val="clear" w:color="auto" w:fill="FAFAFA"/>
        <w:spacing w:before="0" w:beforeAutospacing="0" w:after="0" w:afterAutospacing="0"/>
      </w:pPr>
      <w:r>
        <w:rPr>
          <w:sz w:val="21"/>
          <w:szCs w:val="21"/>
        </w:rPr>
        <w:br/>
      </w:r>
    </w:p>
    <w:p w:rsidR="00037790" w:rsidRDefault="00037790" w:rsidP="00037790">
      <w:pPr>
        <w:pStyle w:val="a3"/>
        <w:shd w:val="clear" w:color="auto" w:fill="FAFAFA"/>
        <w:spacing w:before="0" w:beforeAutospacing="0" w:after="0" w:afterAutospacing="0"/>
      </w:pPr>
      <w:r>
        <w:rPr>
          <w:sz w:val="21"/>
          <w:szCs w:val="21"/>
        </w:rPr>
        <w:t> 该服务目前已在多家合作医院上线，为很多肿瘤疾病、慢性病、小儿疾病等的患者保存了极具价值的个人影像档案，给患者后续的转诊、复诊带来了极大的便利。</w:t>
      </w:r>
    </w:p>
    <w:p w:rsidR="00037790" w:rsidRDefault="00037790" w:rsidP="00037790">
      <w:pPr>
        <w:pStyle w:val="a3"/>
        <w:shd w:val="clear" w:color="auto" w:fill="FAFAFA"/>
        <w:spacing w:before="0" w:beforeAutospacing="0" w:after="0" w:afterAutospacing="0" w:line="315" w:lineRule="atLeast"/>
        <w:rPr>
          <w:rFonts w:ascii="微软雅黑" w:eastAsia="微软雅黑" w:hAnsi="微软雅黑"/>
          <w:sz w:val="21"/>
          <w:szCs w:val="21"/>
        </w:rPr>
      </w:pPr>
    </w:p>
    <w:p w:rsidR="00037790" w:rsidRPr="00037790" w:rsidRDefault="00037790" w:rsidP="00037790">
      <w:pPr>
        <w:widowControl/>
        <w:pBdr>
          <w:bottom w:val="single" w:sz="6" w:space="8" w:color="E7E7EB"/>
        </w:pBdr>
        <w:shd w:val="clear" w:color="auto" w:fill="FFFFFF"/>
        <w:spacing w:after="210"/>
        <w:jc w:val="center"/>
        <w:outlineLvl w:val="1"/>
        <w:rPr>
          <w:rFonts w:ascii="Helvetica" w:eastAsia="宋体" w:hAnsi="Helvetica" w:cs="Helvetica" w:hint="eastAsia"/>
          <w:color w:val="000000"/>
          <w:kern w:val="0"/>
          <w:sz w:val="36"/>
          <w:szCs w:val="36"/>
        </w:rPr>
      </w:pPr>
      <w:bookmarkStart w:id="0" w:name="_GoBack"/>
      <w:bookmarkEnd w:id="0"/>
    </w:p>
    <w:p w:rsidR="004C6C65" w:rsidRPr="00037790" w:rsidRDefault="00037790"/>
    <w:sectPr w:rsidR="004C6C65" w:rsidRPr="00037790" w:rsidSect="00037790">
      <w:pgSz w:w="11340" w:h="15989"/>
      <w:pgMar w:top="1440" w:right="1797" w:bottom="1440" w:left="179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790"/>
    <w:rsid w:val="00037790"/>
    <w:rsid w:val="000C6DC0"/>
    <w:rsid w:val="004D3849"/>
    <w:rsid w:val="00596F79"/>
    <w:rsid w:val="008448CE"/>
    <w:rsid w:val="00C81DF7"/>
    <w:rsid w:val="00F254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4451B"/>
  <w15:chartTrackingRefBased/>
  <w15:docId w15:val="{CADFC31B-B444-4CC2-BC52-8746DF4F5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2">
    <w:name w:val="heading 2"/>
    <w:basedOn w:val="a"/>
    <w:link w:val="20"/>
    <w:uiPriority w:val="9"/>
    <w:qFormat/>
    <w:rsid w:val="00037790"/>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037790"/>
    <w:rPr>
      <w:rFonts w:ascii="宋体" w:eastAsia="宋体" w:hAnsi="宋体" w:cs="宋体"/>
      <w:b/>
      <w:bCs/>
      <w:kern w:val="0"/>
      <w:sz w:val="36"/>
      <w:szCs w:val="36"/>
    </w:rPr>
  </w:style>
  <w:style w:type="paragraph" w:styleId="a3">
    <w:name w:val="Normal (Web)"/>
    <w:basedOn w:val="a"/>
    <w:uiPriority w:val="99"/>
    <w:semiHidden/>
    <w:unhideWhenUsed/>
    <w:rsid w:val="00037790"/>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0377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843654">
      <w:bodyDiv w:val="1"/>
      <w:marLeft w:val="0"/>
      <w:marRight w:val="0"/>
      <w:marTop w:val="0"/>
      <w:marBottom w:val="0"/>
      <w:divBdr>
        <w:top w:val="none" w:sz="0" w:space="0" w:color="auto"/>
        <w:left w:val="none" w:sz="0" w:space="0" w:color="auto"/>
        <w:bottom w:val="none" w:sz="0" w:space="0" w:color="auto"/>
        <w:right w:val="none" w:sz="0" w:space="0" w:color="auto"/>
      </w:divBdr>
    </w:div>
    <w:div w:id="517693732">
      <w:bodyDiv w:val="1"/>
      <w:marLeft w:val="0"/>
      <w:marRight w:val="0"/>
      <w:marTop w:val="0"/>
      <w:marBottom w:val="0"/>
      <w:divBdr>
        <w:top w:val="none" w:sz="0" w:space="0" w:color="auto"/>
        <w:left w:val="none" w:sz="0" w:space="0" w:color="auto"/>
        <w:bottom w:val="none" w:sz="0" w:space="0" w:color="auto"/>
        <w:right w:val="none" w:sz="0" w:space="0" w:color="auto"/>
      </w:divBdr>
    </w:div>
    <w:div w:id="707947083">
      <w:bodyDiv w:val="1"/>
      <w:marLeft w:val="0"/>
      <w:marRight w:val="0"/>
      <w:marTop w:val="0"/>
      <w:marBottom w:val="0"/>
      <w:divBdr>
        <w:top w:val="none" w:sz="0" w:space="0" w:color="auto"/>
        <w:left w:val="none" w:sz="0" w:space="0" w:color="auto"/>
        <w:bottom w:val="none" w:sz="0" w:space="0" w:color="auto"/>
        <w:right w:val="none" w:sz="0" w:space="0" w:color="auto"/>
      </w:divBdr>
    </w:div>
    <w:div w:id="994188539">
      <w:bodyDiv w:val="1"/>
      <w:marLeft w:val="0"/>
      <w:marRight w:val="0"/>
      <w:marTop w:val="0"/>
      <w:marBottom w:val="0"/>
      <w:divBdr>
        <w:top w:val="none" w:sz="0" w:space="0" w:color="auto"/>
        <w:left w:val="none" w:sz="0" w:space="0" w:color="auto"/>
        <w:bottom w:val="none" w:sz="0" w:space="0" w:color="auto"/>
        <w:right w:val="none" w:sz="0" w:space="0" w:color="auto"/>
      </w:divBdr>
      <w:divsChild>
        <w:div w:id="565072316">
          <w:blockQuote w:val="1"/>
          <w:marLeft w:val="45"/>
          <w:marRight w:val="45"/>
          <w:marTop w:val="45"/>
          <w:marBottom w:val="45"/>
          <w:divBdr>
            <w:top w:val="none" w:sz="0" w:space="8" w:color="80B135"/>
            <w:left w:val="single" w:sz="18" w:space="11" w:color="80B135"/>
            <w:bottom w:val="none" w:sz="0" w:space="8" w:color="80B135"/>
            <w:right w:val="none" w:sz="0" w:space="11" w:color="80B135"/>
          </w:divBdr>
        </w:div>
      </w:divsChild>
    </w:div>
    <w:div w:id="1004555403">
      <w:bodyDiv w:val="1"/>
      <w:marLeft w:val="0"/>
      <w:marRight w:val="0"/>
      <w:marTop w:val="0"/>
      <w:marBottom w:val="0"/>
      <w:divBdr>
        <w:top w:val="none" w:sz="0" w:space="0" w:color="auto"/>
        <w:left w:val="none" w:sz="0" w:space="0" w:color="auto"/>
        <w:bottom w:val="none" w:sz="0" w:space="0" w:color="auto"/>
        <w:right w:val="none" w:sz="0" w:space="0" w:color="auto"/>
      </w:divBdr>
    </w:div>
    <w:div w:id="1269194120">
      <w:bodyDiv w:val="1"/>
      <w:marLeft w:val="0"/>
      <w:marRight w:val="0"/>
      <w:marTop w:val="0"/>
      <w:marBottom w:val="0"/>
      <w:divBdr>
        <w:top w:val="none" w:sz="0" w:space="0" w:color="auto"/>
        <w:left w:val="none" w:sz="0" w:space="0" w:color="auto"/>
        <w:bottom w:val="none" w:sz="0" w:space="0" w:color="auto"/>
        <w:right w:val="none" w:sz="0" w:space="0" w:color="auto"/>
      </w:divBdr>
    </w:div>
    <w:div w:id="1658722849">
      <w:bodyDiv w:val="1"/>
      <w:marLeft w:val="0"/>
      <w:marRight w:val="0"/>
      <w:marTop w:val="0"/>
      <w:marBottom w:val="0"/>
      <w:divBdr>
        <w:top w:val="none" w:sz="0" w:space="0" w:color="auto"/>
        <w:left w:val="none" w:sz="0" w:space="0" w:color="auto"/>
        <w:bottom w:val="none" w:sz="0" w:space="0" w:color="auto"/>
        <w:right w:val="none" w:sz="0" w:space="0" w:color="auto"/>
      </w:divBdr>
    </w:div>
    <w:div w:id="1738749864">
      <w:bodyDiv w:val="1"/>
      <w:marLeft w:val="0"/>
      <w:marRight w:val="0"/>
      <w:marTop w:val="0"/>
      <w:marBottom w:val="0"/>
      <w:divBdr>
        <w:top w:val="none" w:sz="0" w:space="0" w:color="auto"/>
        <w:left w:val="none" w:sz="0" w:space="0" w:color="auto"/>
        <w:bottom w:val="none" w:sz="0" w:space="0" w:color="auto"/>
        <w:right w:val="none" w:sz="0" w:space="0" w:color="auto"/>
      </w:divBdr>
    </w:div>
    <w:div w:id="1744599829">
      <w:bodyDiv w:val="1"/>
      <w:marLeft w:val="0"/>
      <w:marRight w:val="0"/>
      <w:marTop w:val="0"/>
      <w:marBottom w:val="0"/>
      <w:divBdr>
        <w:top w:val="none" w:sz="0" w:space="0" w:color="auto"/>
        <w:left w:val="none" w:sz="0" w:space="0" w:color="auto"/>
        <w:bottom w:val="none" w:sz="0" w:space="0" w:color="auto"/>
        <w:right w:val="none" w:sz="0" w:space="0" w:color="auto"/>
      </w:divBdr>
    </w:div>
    <w:div w:id="206228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298</Words>
  <Characters>1704</Characters>
  <Application>Microsoft Office Word</Application>
  <DocSecurity>0</DocSecurity>
  <Lines>14</Lines>
  <Paragraphs>3</Paragraphs>
  <ScaleCrop>false</ScaleCrop>
  <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15076230283@163.com</dc:creator>
  <cp:keywords/>
  <dc:description/>
  <cp:lastModifiedBy>15076230283@163.com</cp:lastModifiedBy>
  <cp:revision>1</cp:revision>
  <dcterms:created xsi:type="dcterms:W3CDTF">2018-04-10T07:00:00Z</dcterms:created>
  <dcterms:modified xsi:type="dcterms:W3CDTF">2018-04-10T07:03:00Z</dcterms:modified>
</cp:coreProperties>
</file>